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Liituge kampaaniaga</w:t>
      </w:r>
      <w:r w:rsidDel="00000000" w:rsidR="00000000" w:rsidRPr="00000000">
        <w:rPr>
          <w:i w:val="1"/>
          <w:sz w:val="24"/>
          <w:szCs w:val="24"/>
          <w:rtl w:val="0"/>
        </w:rPr>
        <w:t xml:space="preserve"> #UnitedInProtection</w:t>
      </w:r>
      <w:r w:rsidDel="00000000" w:rsidR="00000000" w:rsidRPr="00000000">
        <w:rPr>
          <w:sz w:val="24"/>
          <w:szCs w:val="24"/>
          <w:rtl w:val="0"/>
        </w:rPr>
        <w:t xml:space="preserve"> ning aidake meil suurendada teadlikkust vaktsineerimise olulisusest ja eelistest igas vanuses. ELis lubatud COVID-19 vaktsiinid ja nende tõhustusdoosid on jätkuvalt väga tõhusad haiglasse sattumise, raske haigestumise ja surma vältimisel. Koos muude abinõudega võib vaktsineerimine aidata kaasa igaühe ohutusele ja pandeemia ohjeldamisele.</w:t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Loodame neid sõnumeid teie abiga võimalikult laialt levitada. Siit leiate teie keelde tõlgitud kampaaniamaterjalid, mida saate soovi korral oma uudiskirjades, veebilehtedel ja sotsiaalmeedias kasutada. </w:t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COVID-19 vastu vaktsineerimine aitab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  <w:t xml:space="preserve">vältida rasket haigestumist, haiglasse sattumist ja surma.</w:t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Vaktsineeri end ja lase vaktsiinidel toimida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5">
            <w:pPr>
              <w:spacing w:after="160" w:line="259" w:lineRule="auto"/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✅Koos muude abinõudega, nagu maski kandmine avalikes kohtades, sage kätepesu ja vahemaa hoidmine, kaitsevad 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vaktsiinid meid COVID-19 ja selle uute variantide eest.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Vaktsineeri end ja lase vaktsiinidel toimida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Loe lähemalt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 vaktsiini tõhustusdoosid aitavad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hoida meie kaitsetaseme kõrgel.</w:t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Vaktsineeri end ja lase vaktsiinidel toimida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COVID-19 vaktsiinide kaitsev toime võib aja jooksul väheneda.</w:t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Tõhustusdoosid aitavad kaitset säilitada või taastada.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Vaktsiinid ja tõhustusdoosid päästavad elusid.</w:t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Uuri lähemalt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➡️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D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2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 vaktsiinid ja tõhustusdoosid</w:t>
            </w:r>
          </w:p>
          <w:p w:rsidR="00000000" w:rsidDel="00000000" w:rsidP="00000000" w:rsidRDefault="00000000" w:rsidRPr="00000000" w14:paraId="0000004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on ohutud ja päästavad elusid.</w:t>
            </w:r>
          </w:p>
          <w:p w:rsidR="00000000" w:rsidDel="00000000" w:rsidP="00000000" w:rsidRDefault="00000000" w:rsidRPr="00000000" w14:paraId="0000004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Vaktsineeri end ja lase vaktsiinidel toimida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E">
            <w:pPr>
              <w:rPr>
                <w:color w:val="222222"/>
                <w:highlight w:val="white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Kontrolli igasuguse teabe tõelevastavust usaldusväärsetest allikatest ✅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 vaktsiinid on sinu ja su lähedaste kaitsmisel ohutud ja väga tõhusad. </w:t>
            </w:r>
          </w:p>
          <w:p w:rsidR="00000000" w:rsidDel="00000000" w:rsidP="00000000" w:rsidRDefault="00000000" w:rsidRPr="00000000" w14:paraId="0000005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Vaktsineeri end ja lase vaktsiinidel toimida</w:t>
            </w:r>
            <w:r w:rsidDel="00000000" w:rsidR="00000000" w:rsidRPr="00000000">
              <w:rPr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Uuri lähemalt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3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5">
            <w:pPr>
              <w:rPr/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 COVID-19 tõhustus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doosid aitavad meil säilitada või taastada kaitset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raske haigestumise, haiglasse sattumise ja haigusest põhjustatud surma eest.</w:t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Vaktsineeri end ja lase vaktsiinidel toimida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6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Loe lähemalt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C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Revisione">
    <w:name w:val="Revision"/>
    <w:hidden w:val="1"/>
    <w:uiPriority w:val="99"/>
    <w:semiHidden w:val="1"/>
    <w:rsid w:val="00E71510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25MRV3OiQolvpU0+Uaq2Aym0eGg==">AMUW2mXUc3fbgFlxTS/Wix8ko4PWitAzXyfzGu4kDNDd01QTSyBlDpQ6hYr8XeI8BQd57NOs2ppUOC3xRcVf4sR/M8F7cQo6QQV5piJAFa/dfzSS6O+R2m614T5gG3kk1Z7BUssSdLZwVw1UlBp0mNhIygBCBgU7UCfH5MNGJBDXJ9B7LQBSoCe7co0v3MoHo1CL6AaMdaBf5SaT8tU7PZRmsJxuCIkQpQ51b1lImcwEaylNeeaYhKUQKnxovUcezzcd4l4BwsiE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2022-12-20T08:00:00Z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  <property fmtid="{D5CDD505-2E9C-101B-9397-08002B2CF9AE}" pid="10" name="MediaServiceImageTags">
    <vt:lpwstr/>
  </property>
</Properties>
</file>