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Roboto" w:cs="Roboto" w:eastAsia="Roboto" w:hAnsi="Roboto"/>
          <w:b w:val="1"/>
          <w:sz w:val="30"/>
          <w:szCs w:val="30"/>
        </w:rPr>
      </w:pPr>
      <w:r w:rsidDel="00000000" w:rsidR="00000000" w:rsidRPr="00000000">
        <w:rPr>
          <w:rFonts w:ascii="Roboto" w:cs="Roboto" w:eastAsia="Roboto" w:hAnsi="Roboto"/>
          <w:b w:val="1"/>
          <w:sz w:val="30"/>
          <w:szCs w:val="30"/>
          <w:rtl w:val="0"/>
        </w:rPr>
        <w:t xml:space="preserve">@EU_Health - UnitedInProtection </w:t>
      </w:r>
    </w:p>
    <w:p w:rsidR="00000000" w:rsidDel="00000000" w:rsidP="00000000" w:rsidRDefault="00000000" w:rsidRPr="00000000" w14:paraId="00000002">
      <w:pPr>
        <w:rPr>
          <w:rFonts w:ascii="Roboto" w:cs="Roboto" w:eastAsia="Roboto" w:hAnsi="Roboto"/>
          <w:b w:val="1"/>
          <w:sz w:val="30"/>
          <w:szCs w:val="30"/>
        </w:rPr>
      </w:pPr>
      <w:r w:rsidDel="00000000" w:rsidR="00000000" w:rsidRPr="00000000">
        <w:rPr>
          <w:rFonts w:ascii="Roboto" w:cs="Roboto" w:eastAsia="Roboto" w:hAnsi="Roboto"/>
          <w:b w:val="1"/>
          <w:sz w:val="30"/>
          <w:szCs w:val="30"/>
          <w:rtl w:val="0"/>
        </w:rPr>
        <w:t xml:space="preserve">A lifelong approach to vaccination campaign</w:t>
      </w:r>
    </w:p>
    <w:p w:rsidR="00000000" w:rsidDel="00000000" w:rsidP="00000000" w:rsidRDefault="00000000" w:rsidRPr="00000000" w14:paraId="00000003">
      <w:pPr>
        <w:rPr>
          <w:rFonts w:ascii="Roboto" w:cs="Roboto" w:eastAsia="Roboto" w:hAnsi="Roboto"/>
          <w:b w:val="1"/>
          <w:sz w:val="30"/>
          <w:szCs w:val="30"/>
        </w:rPr>
      </w:pPr>
      <w:r w:rsidDel="00000000" w:rsidR="00000000" w:rsidRPr="00000000">
        <w:rPr>
          <w:rtl w:val="0"/>
        </w:rPr>
      </w:r>
    </w:p>
    <w:p w:rsidR="00000000" w:rsidDel="00000000" w:rsidP="00000000" w:rsidRDefault="00000000" w:rsidRPr="00000000" w14:paraId="00000004">
      <w:pPr>
        <w:rPr>
          <w:rFonts w:ascii="Roboto" w:cs="Roboto" w:eastAsia="Roboto" w:hAnsi="Roboto"/>
          <w:b w:val="1"/>
          <w:sz w:val="30"/>
          <w:szCs w:val="30"/>
        </w:rPr>
      </w:pPr>
      <w:r w:rsidDel="00000000" w:rsidR="00000000" w:rsidRPr="00000000">
        <w:rPr>
          <w:rtl w:val="0"/>
        </w:rPr>
      </w:r>
    </w:p>
    <w:p w:rsidR="00000000" w:rsidDel="00000000" w:rsidP="00000000" w:rsidRDefault="00000000" w:rsidRPr="00000000" w14:paraId="00000005">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Suggested Mentions</w:t>
      </w:r>
    </w:p>
    <w:p w:rsidR="00000000" w:rsidDel="00000000" w:rsidP="00000000" w:rsidRDefault="00000000" w:rsidRPr="00000000" w14:paraId="00000006">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TW: @EU_Health, @EU_Commission</w:t>
      </w:r>
    </w:p>
    <w:p w:rsidR="00000000" w:rsidDel="00000000" w:rsidP="00000000" w:rsidRDefault="00000000" w:rsidRPr="00000000" w14:paraId="00000007">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IG: europeancommission</w:t>
      </w:r>
    </w:p>
    <w:p w:rsidR="00000000" w:rsidDel="00000000" w:rsidP="00000000" w:rsidRDefault="00000000" w:rsidRPr="00000000" w14:paraId="00000008">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FB: EuropeanCommission</w:t>
      </w:r>
    </w:p>
    <w:p w:rsidR="00000000" w:rsidDel="00000000" w:rsidP="00000000" w:rsidRDefault="00000000" w:rsidRPr="00000000" w14:paraId="00000009">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A">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Hashtags:</w:t>
      </w:r>
    </w:p>
    <w:p w:rsidR="00000000" w:rsidDel="00000000" w:rsidP="00000000" w:rsidRDefault="00000000" w:rsidRPr="00000000" w14:paraId="0000000B">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Campaign: #UnitedInProtection</w:t>
      </w:r>
    </w:p>
    <w:p w:rsidR="00000000" w:rsidDel="00000000" w:rsidP="00000000" w:rsidRDefault="00000000" w:rsidRPr="00000000" w14:paraId="0000000C">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EU: #HealthUnion </w:t>
      </w:r>
    </w:p>
    <w:p w:rsidR="00000000" w:rsidDel="00000000" w:rsidP="00000000" w:rsidRDefault="00000000" w:rsidRPr="00000000" w14:paraId="0000000D">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0E">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0F">
      <w:pPr>
        <w:jc w:val="both"/>
        <w:rPr>
          <w:sz w:val="24"/>
          <w:szCs w:val="24"/>
        </w:rPr>
      </w:pPr>
      <w:r w:rsidDel="00000000" w:rsidR="00000000" w:rsidRPr="00000000">
        <w:rPr>
          <w:sz w:val="24"/>
          <w:szCs w:val="24"/>
          <w:rtl w:val="0"/>
        </w:rPr>
        <w:t xml:space="preserve">Gå med i kampanjen </w:t>
      </w:r>
      <w:r w:rsidDel="00000000" w:rsidR="00000000" w:rsidRPr="00000000">
        <w:rPr>
          <w:i w:val="1"/>
          <w:sz w:val="24"/>
          <w:szCs w:val="24"/>
          <w:rtl w:val="0"/>
        </w:rPr>
        <w:t xml:space="preserve">#UnitedInProtection</w:t>
      </w:r>
      <w:r w:rsidDel="00000000" w:rsidR="00000000" w:rsidRPr="00000000">
        <w:rPr>
          <w:sz w:val="24"/>
          <w:szCs w:val="24"/>
          <w:rtl w:val="0"/>
        </w:rPr>
        <w:t xml:space="preserve"> och hjälp oss att öka medvetenheten om vikten och fördelarna med vaccinering i alla skeden av livet. Vacciner är säkra och effektiva. Att vara uppdaterad med rekommenderade vaccinationer och boosters är ett viktigt sätt att skydda våra nära och kära och oss själva från sjukdomar.</w:t>
      </w:r>
    </w:p>
    <w:p w:rsidR="00000000" w:rsidDel="00000000" w:rsidP="00000000" w:rsidRDefault="00000000" w:rsidRPr="00000000" w14:paraId="00000010">
      <w:pPr>
        <w:jc w:val="both"/>
        <w:rPr>
          <w:sz w:val="24"/>
          <w:szCs w:val="24"/>
        </w:rPr>
      </w:pPr>
      <w:r w:rsidDel="00000000" w:rsidR="00000000" w:rsidRPr="00000000">
        <w:rPr>
          <w:rtl w:val="0"/>
        </w:rPr>
      </w:r>
    </w:p>
    <w:p w:rsidR="00000000" w:rsidDel="00000000" w:rsidP="00000000" w:rsidRDefault="00000000" w:rsidRPr="00000000" w14:paraId="00000011">
      <w:pPr>
        <w:jc w:val="both"/>
        <w:rPr>
          <w:sz w:val="24"/>
          <w:szCs w:val="24"/>
        </w:rPr>
      </w:pPr>
      <w:r w:rsidDel="00000000" w:rsidR="00000000" w:rsidRPr="00000000">
        <w:rPr>
          <w:sz w:val="24"/>
          <w:szCs w:val="24"/>
          <w:rtl w:val="0"/>
        </w:rPr>
        <w:t xml:space="preserve">Med ditt stöd hoppas vi kunna sprida dessa budskap vida omkring. Här hittar du en del av kampanjmaterialet översatt till ditt språk, som du kan använda i dina nyhetsbrev, webbsidor och sociala medier. Tillsammans är vi #UnitedInProtection.</w:t>
      </w:r>
      <w:r w:rsidDel="00000000" w:rsidR="00000000" w:rsidRPr="00000000">
        <w:rPr>
          <w:rtl w:val="0"/>
        </w:rPr>
      </w:r>
    </w:p>
    <w:p w:rsidR="00000000" w:rsidDel="00000000" w:rsidP="00000000" w:rsidRDefault="00000000" w:rsidRPr="00000000" w14:paraId="00000012">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3">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4">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5">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6">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7">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18">
      <w:pPr>
        <w:rPr>
          <w:rFonts w:ascii="Roboto" w:cs="Roboto" w:eastAsia="Roboto" w:hAnsi="Roboto"/>
          <w:sz w:val="24"/>
          <w:szCs w:val="24"/>
        </w:rPr>
      </w:pPr>
      <w:r w:rsidDel="00000000" w:rsidR="00000000" w:rsidRPr="00000000">
        <w:rPr>
          <w:rFonts w:ascii="Roboto" w:cs="Roboto" w:eastAsia="Roboto" w:hAnsi="Roboto"/>
          <w:b w:val="1"/>
          <w:sz w:val="24"/>
          <w:szCs w:val="24"/>
          <w:rtl w:val="0"/>
        </w:rPr>
        <w:t xml:space="preserve">Editable Posters</w:t>
      </w:r>
      <w:r w:rsidDel="00000000" w:rsidR="00000000" w:rsidRPr="00000000">
        <w:rPr>
          <w:rtl w:val="0"/>
        </w:rPr>
      </w:r>
    </w:p>
    <w:p w:rsidR="00000000" w:rsidDel="00000000" w:rsidP="00000000" w:rsidRDefault="00000000" w:rsidRPr="00000000" w14:paraId="00000019">
      <w:pPr>
        <w:rPr>
          <w:rFonts w:ascii="Roboto" w:cs="Roboto" w:eastAsia="Roboto" w:hAnsi="Roboto"/>
          <w:sz w:val="24"/>
          <w:szCs w:val="24"/>
          <w:highlight w:val="white"/>
        </w:rPr>
      </w:pPr>
      <w:r w:rsidDel="00000000" w:rsidR="00000000" w:rsidRPr="00000000">
        <w:rPr>
          <w:rtl w:val="0"/>
        </w:rPr>
      </w:r>
    </w:p>
    <w:tbl>
      <w:tblPr>
        <w:tblStyle w:val="Table1"/>
        <w:tblW w:w="6977.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77"/>
        <w:tblGridChange w:id="0">
          <w:tblGrid>
            <w:gridCol w:w="6977"/>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1A">
            <w:pPr>
              <w:widowControl w:val="0"/>
              <w:pBdr>
                <w:top w:space="0" w:sz="0" w:val="nil"/>
                <w:left w:space="0" w:sz="0" w:val="nil"/>
                <w:bottom w:space="0" w:sz="0" w:val="nil"/>
                <w:right w:space="0" w:sz="0" w:val="nil"/>
                <w:between w:space="0" w:sz="0" w:val="nil"/>
              </w:pBdr>
              <w:spacing w:lin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Copy:</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B">
            <w:pPr>
              <w:rPr>
                <w:rFonts w:ascii="Roboto" w:cs="Roboto" w:eastAsia="Roboto" w:hAnsi="Roboto"/>
                <w:sz w:val="24"/>
                <w:szCs w:val="24"/>
                <w:highlight w:val="white"/>
              </w:rPr>
            </w:pPr>
            <w:r w:rsidDel="00000000" w:rsidR="00000000" w:rsidRPr="00000000">
              <w:rPr>
                <w:rFonts w:ascii="Roboto" w:cs="Roboto" w:eastAsia="Roboto" w:hAnsi="Roboto"/>
                <w:sz w:val="24"/>
                <w:szCs w:val="24"/>
                <w:highlight w:val="white"/>
                <w:rtl w:val="0"/>
              </w:rPr>
              <w:t xml:space="preserve">Vaccinering räddar liv.</w:t>
            </w:r>
          </w:p>
          <w:p w:rsidR="00000000" w:rsidDel="00000000" w:rsidP="00000000" w:rsidRDefault="00000000" w:rsidRPr="00000000" w14:paraId="0000001C">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1D">
            <w:pPr>
              <w:rPr>
                <w:rFonts w:ascii="Roboto" w:cs="Roboto" w:eastAsia="Roboto" w:hAnsi="Roboto"/>
                <w:sz w:val="24"/>
                <w:szCs w:val="24"/>
                <w:highlight w:val="white"/>
              </w:rPr>
            </w:pPr>
            <w:r w:rsidDel="00000000" w:rsidR="00000000" w:rsidRPr="00000000">
              <w:rPr>
                <w:rFonts w:ascii="Roboto" w:cs="Roboto" w:eastAsia="Roboto" w:hAnsi="Roboto"/>
                <w:sz w:val="24"/>
                <w:szCs w:val="24"/>
                <w:highlight w:val="white"/>
                <w:rtl w:val="0"/>
              </w:rPr>
              <w:t xml:space="preserve">Kontrollera din status för att se till att du är helt skyddad.</w:t>
            </w:r>
          </w:p>
          <w:p w:rsidR="00000000" w:rsidDel="00000000" w:rsidP="00000000" w:rsidRDefault="00000000" w:rsidRPr="00000000" w14:paraId="0000001E">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1F">
            <w:pPr>
              <w:rPr>
                <w:rFonts w:ascii="Roboto" w:cs="Roboto" w:eastAsia="Roboto" w:hAnsi="Roboto"/>
                <w:sz w:val="24"/>
                <w:szCs w:val="24"/>
                <w:highlight w:val="white"/>
              </w:rPr>
            </w:pPr>
            <w:r w:rsidDel="00000000" w:rsidR="00000000" w:rsidRPr="00000000">
              <w:rPr>
                <w:rFonts w:ascii="Roboto" w:cs="Roboto" w:eastAsia="Roboto" w:hAnsi="Roboto"/>
                <w:sz w:val="24"/>
                <w:szCs w:val="24"/>
                <w:highlight w:val="white"/>
                <w:rtl w:val="0"/>
              </w:rPr>
              <w:t xml:space="preserve">Vaccinera dig: vaccin fungerar.</w:t>
            </w:r>
          </w:p>
          <w:p w:rsidR="00000000" w:rsidDel="00000000" w:rsidP="00000000" w:rsidRDefault="00000000" w:rsidRPr="00000000" w14:paraId="00000020">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1">
            <w:pPr>
              <w:rPr>
                <w:rFonts w:ascii="Roboto" w:cs="Roboto" w:eastAsia="Roboto" w:hAnsi="Roboto"/>
                <w:sz w:val="24"/>
                <w:szCs w:val="24"/>
                <w:highlight w:val="white"/>
              </w:rPr>
            </w:pPr>
            <w:r w:rsidDel="00000000" w:rsidR="00000000" w:rsidRPr="00000000">
              <w:rPr>
                <w:rFonts w:ascii="Roboto" w:cs="Roboto" w:eastAsia="Roboto" w:hAnsi="Roboto"/>
                <w:sz w:val="24"/>
                <w:szCs w:val="24"/>
                <w:highlight w:val="white"/>
                <w:rtl w:val="0"/>
              </w:rPr>
              <w:t xml:space="preserve">#UnitedInProtection</w:t>
            </w:r>
          </w:p>
          <w:p w:rsidR="00000000" w:rsidDel="00000000" w:rsidP="00000000" w:rsidRDefault="00000000" w:rsidRPr="00000000" w14:paraId="00000022">
            <w:pPr>
              <w:widowControl w:val="0"/>
              <w:pBdr>
                <w:top w:space="0" w:sz="0" w:val="nil"/>
                <w:left w:space="0" w:sz="0" w:val="nil"/>
                <w:bottom w:space="0" w:sz="0" w:val="nil"/>
                <w:right w:space="0" w:sz="0" w:val="nil"/>
                <w:between w:space="0" w:sz="0" w:val="nil"/>
              </w:pBdr>
              <w:spacing w:line="240" w:lineRule="auto"/>
              <w:rPr>
                <w:rFonts w:ascii="Roboto" w:cs="Roboto" w:eastAsia="Roboto" w:hAnsi="Roboto"/>
                <w:sz w:val="24"/>
                <w:szCs w:val="24"/>
                <w:highlight w:val="white"/>
              </w:rPr>
            </w:pPr>
            <w:r w:rsidDel="00000000" w:rsidR="00000000" w:rsidRPr="00000000">
              <w:rPr>
                <w:rtl w:val="0"/>
              </w:rPr>
            </w:r>
          </w:p>
        </w:tc>
      </w:tr>
    </w:tbl>
    <w:p w:rsidR="00000000" w:rsidDel="00000000" w:rsidP="00000000" w:rsidRDefault="00000000" w:rsidRPr="00000000" w14:paraId="00000023">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4">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5">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6">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7">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8">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9">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A">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B">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C">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D">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E">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F">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30">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31">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32">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Banners and social media cards </w:t>
      </w:r>
    </w:p>
    <w:p w:rsidR="00000000" w:rsidDel="00000000" w:rsidP="00000000" w:rsidRDefault="00000000" w:rsidRPr="00000000" w14:paraId="00000033">
      <w:pPr>
        <w:rPr>
          <w:rFonts w:ascii="Roboto" w:cs="Roboto" w:eastAsia="Roboto" w:hAnsi="Roboto"/>
          <w:sz w:val="24"/>
          <w:szCs w:val="24"/>
        </w:rPr>
      </w:pPr>
      <w:r w:rsidDel="00000000" w:rsidR="00000000" w:rsidRPr="00000000">
        <w:rPr>
          <w:rtl w:val="0"/>
        </w:rPr>
      </w:r>
    </w:p>
    <w:tbl>
      <w:tblPr>
        <w:tblStyle w:val="Table2"/>
        <w:tblW w:w="1350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0"/>
        <w:gridCol w:w="8850"/>
        <w:tblGridChange w:id="0">
          <w:tblGrid>
            <w:gridCol w:w="4650"/>
            <w:gridCol w:w="8850"/>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34">
            <w:pPr>
              <w:widowControl w:val="0"/>
              <w:pBdr>
                <w:top w:space="0" w:sz="0" w:val="nil"/>
                <w:left w:space="0" w:sz="0" w:val="nil"/>
                <w:bottom w:space="0" w:sz="0" w:val="nil"/>
                <w:right w:space="0" w:sz="0" w:val="nil"/>
                <w:between w:space="0" w:sz="0" w:val="nil"/>
              </w:pBdr>
              <w:spacing w:line="240" w:lineRule="auto"/>
              <w:rPr>
                <w:rFonts w:ascii="Roboto" w:cs="Roboto" w:eastAsia="Roboto" w:hAnsi="Roboto"/>
                <w:b w:val="1"/>
                <w:sz w:val="24"/>
                <w:szCs w:val="24"/>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035">
            <w:pPr>
              <w:widowControl w:val="0"/>
              <w:pBdr>
                <w:top w:space="0" w:sz="0" w:val="nil"/>
                <w:left w:space="0" w:sz="0" w:val="nil"/>
                <w:bottom w:space="0" w:sz="0" w:val="nil"/>
                <w:right w:space="0" w:sz="0" w:val="nil"/>
                <w:between w:space="0" w:sz="0" w:val="nil"/>
              </w:pBdr>
              <w:spacing w:lin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Copy</w:t>
            </w:r>
          </w:p>
        </w:tc>
      </w:tr>
      <w:tr>
        <w:trPr>
          <w:cantSplit w:val="0"/>
          <w:trHeight w:val="1505"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36">
            <w:pPr>
              <w:widowControl w:val="0"/>
              <w:spacing w:lin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BANNER +</w:t>
            </w:r>
          </w:p>
          <w:p w:rsidR="00000000" w:rsidDel="00000000" w:rsidP="00000000" w:rsidRDefault="00000000" w:rsidRPr="00000000" w14:paraId="00000037">
            <w:pPr>
              <w:widowControl w:val="0"/>
              <w:spacing w:lin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COPY CARDS (IG, TW, FB, LINKEDIN)</w:t>
            </w:r>
          </w:p>
        </w:tc>
        <w:tc>
          <w:tcPr>
            <w:shd w:fill="auto" w:val="clear"/>
            <w:tcMar>
              <w:top w:w="100.0" w:type="dxa"/>
              <w:left w:w="100.0" w:type="dxa"/>
              <w:bottom w:w="100.0" w:type="dxa"/>
              <w:right w:w="100.0" w:type="dxa"/>
            </w:tcMar>
          </w:tcPr>
          <w:p w:rsidR="00000000" w:rsidDel="00000000" w:rsidP="00000000" w:rsidRDefault="00000000" w:rsidRPr="00000000" w14:paraId="00000038">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Vaccinera dig: vaccin fungerar. </w:t>
            </w:r>
          </w:p>
          <w:p w:rsidR="00000000" w:rsidDel="00000000" w:rsidP="00000000" w:rsidRDefault="00000000" w:rsidRPr="00000000" w14:paraId="00000039">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#UnitedInProtection</w:t>
            </w:r>
          </w:p>
        </w:tc>
      </w:tr>
    </w:tbl>
    <w:p w:rsidR="00000000" w:rsidDel="00000000" w:rsidP="00000000" w:rsidRDefault="00000000" w:rsidRPr="00000000" w14:paraId="0000003A">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3B">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3C">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3D">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3E">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3F">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0">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1">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2">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3">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4">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5">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6">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7">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8">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9">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A">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B">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C">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D">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Instagram, Facebook, Twitter - Copy Post suggestions</w:t>
      </w:r>
    </w:p>
    <w:p w:rsidR="00000000" w:rsidDel="00000000" w:rsidP="00000000" w:rsidRDefault="00000000" w:rsidRPr="00000000" w14:paraId="0000004E">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F">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Dessa föreslagna inlägg kan användas för att dela kampanjens nyckelbudskap på sociala medier. </w:t>
      </w:r>
    </w:p>
    <w:p w:rsidR="00000000" w:rsidDel="00000000" w:rsidP="00000000" w:rsidRDefault="00000000" w:rsidRPr="00000000" w14:paraId="00000050">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De omfattar tre olika infallsvinklar: den första understryker att vacciner är en av de mest effektiva metoderna för skydd mot sjukdomar, den andra talar om vaccinering som ett verktyg för friskare samhällen, och den sista är en påminnelse om behovet av en livslång strategi för vaccinering. </w:t>
      </w:r>
    </w:p>
    <w:p w:rsidR="00000000" w:rsidDel="00000000" w:rsidP="00000000" w:rsidRDefault="00000000" w:rsidRPr="00000000" w14:paraId="00000051">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2">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3">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4">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5">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6">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7">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8">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9">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A">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B">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C">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D">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E">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F">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60">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61">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62">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63">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64">
      <w:pPr>
        <w:rPr>
          <w:rFonts w:ascii="Roboto" w:cs="Roboto" w:eastAsia="Roboto" w:hAnsi="Roboto"/>
          <w:sz w:val="24"/>
          <w:szCs w:val="24"/>
        </w:rPr>
      </w:pPr>
      <w:r w:rsidDel="00000000" w:rsidR="00000000" w:rsidRPr="00000000">
        <w:rPr>
          <w:rtl w:val="0"/>
        </w:rPr>
      </w:r>
    </w:p>
    <w:tbl>
      <w:tblPr>
        <w:tblStyle w:val="Table3"/>
        <w:tblW w:w="7618.0" w:type="dxa"/>
        <w:jc w:val="left"/>
        <w:tblInd w:w="-1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80"/>
        <w:gridCol w:w="6338"/>
        <w:tblGridChange w:id="0">
          <w:tblGrid>
            <w:gridCol w:w="1280"/>
            <w:gridCol w:w="6338"/>
          </w:tblGrid>
        </w:tblGridChange>
      </w:tblGrid>
      <w:tr>
        <w:trPr>
          <w:cantSplit w:val="0"/>
          <w:trHeight w:val="570" w:hRule="atLeast"/>
          <w:tblHeader w:val="0"/>
        </w:trPr>
        <w:tc>
          <w:tcPr>
            <w:shd w:fill="ffff00" w:val="clear"/>
          </w:tcPr>
          <w:p w:rsidR="00000000" w:rsidDel="00000000" w:rsidP="00000000" w:rsidRDefault="00000000" w:rsidRPr="00000000" w14:paraId="00000065">
            <w:pPr>
              <w:spacing w:line="240" w:lineRule="auto"/>
              <w:rPr>
                <w:rFonts w:ascii="Roboto" w:cs="Roboto" w:eastAsia="Roboto" w:hAnsi="Roboto"/>
                <w:b w:val="1"/>
                <w:color w:val="222222"/>
                <w:sz w:val="24"/>
                <w:szCs w:val="24"/>
              </w:rPr>
            </w:pPr>
            <w:r w:rsidDel="00000000" w:rsidR="00000000" w:rsidRPr="00000000">
              <w:rPr>
                <w:rtl w:val="0"/>
              </w:rPr>
            </w:r>
          </w:p>
        </w:tc>
        <w:tc>
          <w:tcPr>
            <w:shd w:fill="ffff00" w:val="clear"/>
          </w:tcPr>
          <w:p w:rsidR="00000000" w:rsidDel="00000000" w:rsidP="00000000" w:rsidRDefault="00000000" w:rsidRPr="00000000" w14:paraId="00000066">
            <w:pPr>
              <w:rPr>
                <w:rFonts w:ascii="Roboto" w:cs="Roboto" w:eastAsia="Roboto" w:hAnsi="Roboto"/>
                <w:b w:val="1"/>
                <w:color w:val="222222"/>
                <w:sz w:val="24"/>
                <w:szCs w:val="24"/>
              </w:rPr>
            </w:pPr>
            <w:r w:rsidDel="00000000" w:rsidR="00000000" w:rsidRPr="00000000">
              <w:rPr>
                <w:rFonts w:ascii="Roboto" w:cs="Roboto" w:eastAsia="Roboto" w:hAnsi="Roboto"/>
                <w:b w:val="1"/>
                <w:color w:val="222222"/>
                <w:sz w:val="24"/>
                <w:szCs w:val="24"/>
                <w:rtl w:val="0"/>
              </w:rPr>
              <w:t xml:space="preserve">COPY</w:t>
            </w:r>
          </w:p>
        </w:tc>
      </w:tr>
      <w:tr>
        <w:trPr>
          <w:cantSplit w:val="0"/>
          <w:trHeight w:val="2770" w:hRule="atLeast"/>
          <w:tblHeader w:val="0"/>
        </w:trPr>
        <w:tc>
          <w:tcPr/>
          <w:p w:rsidR="00000000" w:rsidDel="00000000" w:rsidP="00000000" w:rsidRDefault="00000000" w:rsidRPr="00000000" w14:paraId="00000067">
            <w:pPr>
              <w:spacing w:line="240" w:lineRule="auto"/>
              <w:rPr>
                <w:rFonts w:ascii="Roboto" w:cs="Roboto" w:eastAsia="Roboto" w:hAnsi="Roboto"/>
                <w:color w:val="222222"/>
                <w:sz w:val="24"/>
                <w:szCs w:val="24"/>
              </w:rPr>
            </w:pPr>
            <w:r w:rsidDel="00000000" w:rsidR="00000000" w:rsidRPr="00000000">
              <w:rPr>
                <w:rFonts w:ascii="Roboto" w:cs="Roboto" w:eastAsia="Roboto" w:hAnsi="Roboto"/>
                <w:b w:val="1"/>
                <w:color w:val="222222"/>
                <w:sz w:val="24"/>
                <w:szCs w:val="24"/>
                <w:rtl w:val="0"/>
              </w:rPr>
              <w:t xml:space="preserve">1</w:t>
            </w:r>
            <w:r w:rsidDel="00000000" w:rsidR="00000000" w:rsidRPr="00000000">
              <w:rPr>
                <w:rtl w:val="0"/>
              </w:rPr>
            </w:r>
          </w:p>
        </w:tc>
        <w:tc>
          <w:tcPr/>
          <w:p w:rsidR="00000000" w:rsidDel="00000000" w:rsidP="00000000" w:rsidRDefault="00000000" w:rsidRPr="00000000" w14:paraId="00000068">
            <w:pPr>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Vaccinering är en enkel gest som skyddar dig och samhället</w:t>
            </w:r>
          </w:p>
          <w:p w:rsidR="00000000" w:rsidDel="00000000" w:rsidP="00000000" w:rsidRDefault="00000000" w:rsidRPr="00000000" w14:paraId="00000069">
            <w:pPr>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6A">
            <w:pPr>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Vaccinera dig: vaccin fungerar!</w:t>
            </w:r>
          </w:p>
          <w:p w:rsidR="00000000" w:rsidDel="00000000" w:rsidP="00000000" w:rsidRDefault="00000000" w:rsidRPr="00000000" w14:paraId="0000006B">
            <w:pPr>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6C">
            <w:pPr>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Läs mer 🔗​</w:t>
            </w:r>
          </w:p>
          <w:p w:rsidR="00000000" w:rsidDel="00000000" w:rsidP="00000000" w:rsidRDefault="00000000" w:rsidRPr="00000000" w14:paraId="0000006D">
            <w:pPr>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6E">
            <w:pPr>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#UnitedInProtection</w:t>
            </w:r>
          </w:p>
        </w:tc>
      </w:tr>
      <w:tr>
        <w:trPr>
          <w:cantSplit w:val="0"/>
          <w:tblHeader w:val="0"/>
        </w:trPr>
        <w:tc>
          <w:tcPr/>
          <w:p w:rsidR="00000000" w:rsidDel="00000000" w:rsidP="00000000" w:rsidRDefault="00000000" w:rsidRPr="00000000" w14:paraId="0000006F">
            <w:pPr>
              <w:spacing w:line="240" w:lineRule="auto"/>
              <w:rPr>
                <w:rFonts w:ascii="Roboto" w:cs="Roboto" w:eastAsia="Roboto" w:hAnsi="Roboto"/>
                <w:color w:val="222222"/>
                <w:sz w:val="24"/>
                <w:szCs w:val="24"/>
              </w:rPr>
            </w:pPr>
            <w:r w:rsidDel="00000000" w:rsidR="00000000" w:rsidRPr="00000000">
              <w:rPr>
                <w:rFonts w:ascii="Roboto" w:cs="Roboto" w:eastAsia="Roboto" w:hAnsi="Roboto"/>
                <w:b w:val="1"/>
                <w:color w:val="222222"/>
                <w:sz w:val="24"/>
                <w:szCs w:val="24"/>
                <w:rtl w:val="0"/>
              </w:rPr>
              <w:t xml:space="preserve">2</w:t>
            </w:r>
            <w:r w:rsidDel="00000000" w:rsidR="00000000" w:rsidRPr="00000000">
              <w:rPr>
                <w:rtl w:val="0"/>
              </w:rPr>
            </w:r>
          </w:p>
          <w:p w:rsidR="00000000" w:rsidDel="00000000" w:rsidP="00000000" w:rsidRDefault="00000000" w:rsidRPr="00000000" w14:paraId="00000070">
            <w:pPr>
              <w:spacing w:line="240" w:lineRule="auto"/>
              <w:rPr>
                <w:rFonts w:ascii="Roboto" w:cs="Roboto" w:eastAsia="Roboto" w:hAnsi="Roboto"/>
                <w:color w:val="222222"/>
                <w:sz w:val="24"/>
                <w:szCs w:val="24"/>
              </w:rPr>
            </w:pPr>
            <w:r w:rsidDel="00000000" w:rsidR="00000000" w:rsidRPr="00000000">
              <w:rPr>
                <w:rtl w:val="0"/>
              </w:rPr>
            </w:r>
          </w:p>
        </w:tc>
        <w:tc>
          <w:tcPr/>
          <w:p w:rsidR="00000000" w:rsidDel="00000000" w:rsidP="00000000" w:rsidRDefault="00000000" w:rsidRPr="00000000" w14:paraId="00000071">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#UnitedInProtection! Att vaccinera sig är ett av de mest effektiva sätten att försvara sig mot infektionssjukdomar.</w:t>
            </w:r>
          </w:p>
          <w:p w:rsidR="00000000" w:rsidDel="00000000" w:rsidP="00000000" w:rsidRDefault="00000000" w:rsidRPr="00000000" w14:paraId="00000072">
            <w:pPr>
              <w:spacing w:line="240" w:lineRule="auto"/>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73">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Det kräver lite ansträngning, men ger dig ett friskare liv.</w:t>
            </w:r>
          </w:p>
          <w:p w:rsidR="00000000" w:rsidDel="00000000" w:rsidP="00000000" w:rsidRDefault="00000000" w:rsidRPr="00000000" w14:paraId="00000074">
            <w:pPr>
              <w:spacing w:line="240" w:lineRule="auto"/>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75">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Läs mer 🔗​</w:t>
            </w:r>
          </w:p>
        </w:tc>
      </w:tr>
      <w:tr>
        <w:trPr>
          <w:cantSplit w:val="0"/>
          <w:tblHeader w:val="0"/>
        </w:trPr>
        <w:tc>
          <w:tcPr/>
          <w:p w:rsidR="00000000" w:rsidDel="00000000" w:rsidP="00000000" w:rsidRDefault="00000000" w:rsidRPr="00000000" w14:paraId="00000076">
            <w:pPr>
              <w:spacing w:line="240" w:lineRule="auto"/>
              <w:rPr>
                <w:rFonts w:ascii="Roboto" w:cs="Roboto" w:eastAsia="Roboto" w:hAnsi="Roboto"/>
                <w:color w:val="222222"/>
                <w:sz w:val="24"/>
                <w:szCs w:val="24"/>
              </w:rPr>
            </w:pPr>
            <w:r w:rsidDel="00000000" w:rsidR="00000000" w:rsidRPr="00000000">
              <w:rPr>
                <w:rFonts w:ascii="Roboto" w:cs="Roboto" w:eastAsia="Roboto" w:hAnsi="Roboto"/>
                <w:b w:val="1"/>
                <w:color w:val="222222"/>
                <w:sz w:val="24"/>
                <w:szCs w:val="24"/>
                <w:rtl w:val="0"/>
              </w:rPr>
              <w:t xml:space="preserve">3</w:t>
            </w:r>
            <w:r w:rsidDel="00000000" w:rsidR="00000000" w:rsidRPr="00000000">
              <w:rPr>
                <w:rtl w:val="0"/>
              </w:rPr>
            </w:r>
          </w:p>
        </w:tc>
        <w:tc>
          <w:tcPr/>
          <w:p w:rsidR="00000000" w:rsidDel="00000000" w:rsidP="00000000" w:rsidRDefault="00000000" w:rsidRPr="00000000" w14:paraId="00000077">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Vacciner och boosterdoser hjälper oss att vara #UnitedInProtection!</w:t>
            </w:r>
          </w:p>
          <w:p w:rsidR="00000000" w:rsidDel="00000000" w:rsidP="00000000" w:rsidRDefault="00000000" w:rsidRPr="00000000" w14:paraId="00000078">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 </w:t>
            </w:r>
          </w:p>
          <w:p w:rsidR="00000000" w:rsidDel="00000000" w:rsidP="00000000" w:rsidRDefault="00000000" w:rsidRPr="00000000" w14:paraId="00000079">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Låt oss skydda vår hälsa i varje skede av livet</w:t>
            </w:r>
          </w:p>
          <w:p w:rsidR="00000000" w:rsidDel="00000000" w:rsidP="00000000" w:rsidRDefault="00000000" w:rsidRPr="00000000" w14:paraId="0000007A">
            <w:pPr>
              <w:spacing w:line="240" w:lineRule="auto"/>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7B">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Vaccinera dig: vaccin fungerar.</w:t>
            </w:r>
          </w:p>
          <w:p w:rsidR="00000000" w:rsidDel="00000000" w:rsidP="00000000" w:rsidRDefault="00000000" w:rsidRPr="00000000" w14:paraId="0000007C">
            <w:pPr>
              <w:spacing w:line="240" w:lineRule="auto"/>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7D">
            <w:pPr>
              <w:spacing w:line="240" w:lineRule="auto"/>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7E">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Läs mer 🔗​</w:t>
            </w:r>
          </w:p>
        </w:tc>
      </w:tr>
    </w:tbl>
    <w:p w:rsidR="00000000" w:rsidDel="00000000" w:rsidP="00000000" w:rsidRDefault="00000000" w:rsidRPr="00000000" w14:paraId="0000007F">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80">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81">
      <w:pPr>
        <w:rPr>
          <w:rFonts w:ascii="Roboto" w:cs="Roboto" w:eastAsia="Roboto" w:hAnsi="Roboto"/>
          <w:sz w:val="24"/>
          <w:szCs w:val="24"/>
        </w:rPr>
      </w:pPr>
      <w:r w:rsidDel="00000000" w:rsidR="00000000" w:rsidRPr="00000000">
        <w:rPr>
          <w:rtl w:val="0"/>
        </w:rPr>
      </w:r>
    </w:p>
    <w:tbl>
      <w:tblPr>
        <w:tblStyle w:val="Table4"/>
        <w:tblW w:w="6978.0" w:type="dxa"/>
        <w:jc w:val="left"/>
        <w:tblInd w:w="-100.0" w:type="dxa"/>
        <w:tblLayout w:type="fixed"/>
        <w:tblLook w:val="0600"/>
      </w:tblPr>
      <w:tblGrid>
        <w:gridCol w:w="6978"/>
        <w:tblGridChange w:id="0">
          <w:tblGrid>
            <w:gridCol w:w="6978"/>
          </w:tblGrid>
        </w:tblGridChange>
      </w:tblGrid>
      <w:tr>
        <w:trPr>
          <w:cantSplit w:val="0"/>
          <w:trHeight w:val="245" w:hRule="atLeast"/>
          <w:tblHeader w:val="0"/>
        </w:trPr>
        <w:tc>
          <w:tcPr>
            <w:tcBorders>
              <w:top w:color="000000" w:space="0" w:sz="8" w:val="single"/>
              <w:left w:color="000000" w:space="0" w:sz="8" w:val="single"/>
              <w:bottom w:color="000000" w:space="0" w:sz="8" w:val="single"/>
              <w:right w:color="000000" w:space="0" w:sz="8" w:val="single"/>
            </w:tcBorders>
            <w:shd w:fill="ffff00" w:val="clear"/>
            <w:tcMar>
              <w:top w:w="100.0" w:type="dxa"/>
              <w:left w:w="100.0" w:type="dxa"/>
              <w:bottom w:w="100.0" w:type="dxa"/>
              <w:right w:w="100.0" w:type="dxa"/>
            </w:tcMar>
          </w:tcPr>
          <w:p w:rsidR="00000000" w:rsidDel="00000000" w:rsidP="00000000" w:rsidRDefault="00000000" w:rsidRPr="00000000" w14:paraId="00000082">
            <w:pPr>
              <w:widowControl w:val="0"/>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Copy card suggestions</w:t>
            </w:r>
          </w:p>
        </w:tc>
      </w:tr>
      <w:tr>
        <w:trPr>
          <w:cantSplit w:val="0"/>
          <w:trHeight w:val="126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3">
            <w:pPr>
              <w:spacing w:after="240" w:before="24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Vacciner är säkra och de kan skydda</w:t>
            </w:r>
          </w:p>
          <w:p w:rsidR="00000000" w:rsidDel="00000000" w:rsidP="00000000" w:rsidRDefault="00000000" w:rsidRPr="00000000" w14:paraId="00000084">
            <w:pPr>
              <w:spacing w:after="240" w:before="24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människor från svår sjukdom eller död.</w:t>
            </w:r>
          </w:p>
          <w:p w:rsidR="00000000" w:rsidDel="00000000" w:rsidP="00000000" w:rsidRDefault="00000000" w:rsidRPr="00000000" w14:paraId="00000085">
            <w:pPr>
              <w:spacing w:after="240" w:befor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Vaccinera dig: vaccin fungerar. </w:t>
            </w:r>
          </w:p>
          <w:p w:rsidR="00000000" w:rsidDel="00000000" w:rsidP="00000000" w:rsidRDefault="00000000" w:rsidRPr="00000000" w14:paraId="00000086">
            <w:pPr>
              <w:spacing w:after="240" w:before="240" w:lineRule="auto"/>
              <w:rPr>
                <w:rFonts w:ascii="Roboto" w:cs="Roboto" w:eastAsia="Roboto" w:hAnsi="Roboto"/>
                <w:sz w:val="24"/>
                <w:szCs w:val="24"/>
              </w:rPr>
            </w:pPr>
            <w:r w:rsidDel="00000000" w:rsidR="00000000" w:rsidRPr="00000000">
              <w:rPr>
                <w:rFonts w:ascii="Roboto" w:cs="Roboto" w:eastAsia="Roboto" w:hAnsi="Roboto"/>
                <w:b w:val="1"/>
                <w:sz w:val="24"/>
                <w:szCs w:val="24"/>
                <w:rtl w:val="0"/>
              </w:rPr>
              <w:t xml:space="preserve">#UnitedInProtection</w:t>
            </w:r>
            <w:r w:rsidDel="00000000" w:rsidR="00000000" w:rsidRPr="00000000">
              <w:rPr>
                <w:rtl w:val="0"/>
              </w:rPr>
            </w:r>
          </w:p>
        </w:tc>
      </w:tr>
      <w:tr>
        <w:trPr>
          <w:cantSplit w:val="0"/>
          <w:trHeight w:val="126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7">
            <w:pPr>
              <w:spacing w:after="240" w:before="24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Vi kan skydda hela vårt samhälle genom</w:t>
            </w:r>
          </w:p>
          <w:p w:rsidR="00000000" w:rsidDel="00000000" w:rsidP="00000000" w:rsidRDefault="00000000" w:rsidRPr="00000000" w14:paraId="00000088">
            <w:pPr>
              <w:spacing w:after="240" w:before="24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att se till att vi har de vaccinationer vi behöver.</w:t>
            </w:r>
          </w:p>
          <w:p w:rsidR="00000000" w:rsidDel="00000000" w:rsidP="00000000" w:rsidRDefault="00000000" w:rsidRPr="00000000" w14:paraId="00000089">
            <w:pPr>
              <w:spacing w:after="240" w:befor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Vaccinera dig: vaccin fungerar. </w:t>
            </w:r>
          </w:p>
          <w:p w:rsidR="00000000" w:rsidDel="00000000" w:rsidP="00000000" w:rsidRDefault="00000000" w:rsidRPr="00000000" w14:paraId="0000008A">
            <w:pPr>
              <w:spacing w:after="240" w:before="240" w:lineRule="auto"/>
              <w:rPr>
                <w:rFonts w:ascii="Roboto" w:cs="Roboto" w:eastAsia="Roboto" w:hAnsi="Roboto"/>
                <w:sz w:val="24"/>
                <w:szCs w:val="24"/>
              </w:rPr>
            </w:pPr>
            <w:r w:rsidDel="00000000" w:rsidR="00000000" w:rsidRPr="00000000">
              <w:rPr>
                <w:rFonts w:ascii="Roboto" w:cs="Roboto" w:eastAsia="Roboto" w:hAnsi="Roboto"/>
                <w:b w:val="1"/>
                <w:sz w:val="24"/>
                <w:szCs w:val="24"/>
                <w:rtl w:val="0"/>
              </w:rPr>
              <w:t xml:space="preserve">#UnitedInProtection</w:t>
            </w:r>
            <w:r w:rsidDel="00000000" w:rsidR="00000000" w:rsidRPr="00000000">
              <w:rPr>
                <w:rtl w:val="0"/>
              </w:rPr>
            </w:r>
          </w:p>
        </w:tc>
      </w:tr>
      <w:tr>
        <w:trPr>
          <w:cantSplit w:val="0"/>
          <w:trHeight w:val="1953"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B">
            <w:pPr>
              <w:spacing w:after="240" w:before="24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Vacciner kan skydda oss från </w:t>
            </w:r>
          </w:p>
          <w:p w:rsidR="00000000" w:rsidDel="00000000" w:rsidP="00000000" w:rsidRDefault="00000000" w:rsidRPr="00000000" w14:paraId="0000008C">
            <w:pPr>
              <w:spacing w:after="240" w:before="240" w:lineRule="auto"/>
              <w:rPr>
                <w:rFonts w:ascii="Roboto" w:cs="Roboto" w:eastAsia="Roboto" w:hAnsi="Roboto"/>
                <w:sz w:val="24"/>
                <w:szCs w:val="24"/>
              </w:rPr>
            </w:pPr>
            <w:bookmarkStart w:colFirst="0" w:colLast="0" w:name="_heading=h.gjdgxs" w:id="0"/>
            <w:bookmarkEnd w:id="0"/>
            <w:r w:rsidDel="00000000" w:rsidR="00000000" w:rsidRPr="00000000">
              <w:rPr>
                <w:rFonts w:ascii="Roboto" w:cs="Roboto" w:eastAsia="Roboto" w:hAnsi="Roboto"/>
                <w:sz w:val="24"/>
                <w:szCs w:val="24"/>
                <w:rtl w:val="0"/>
              </w:rPr>
              <w:t xml:space="preserve">infektionssjukdomar i alla skeden av livet.</w:t>
            </w:r>
          </w:p>
          <w:p w:rsidR="00000000" w:rsidDel="00000000" w:rsidP="00000000" w:rsidRDefault="00000000" w:rsidRPr="00000000" w14:paraId="0000008D">
            <w:pPr>
              <w:spacing w:after="240" w:befor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Vaccinera dig: vaccin fungerar. </w:t>
            </w:r>
          </w:p>
          <w:p w:rsidR="00000000" w:rsidDel="00000000" w:rsidP="00000000" w:rsidRDefault="00000000" w:rsidRPr="00000000" w14:paraId="0000008E">
            <w:pPr>
              <w:spacing w:after="240" w:before="240" w:lineRule="auto"/>
              <w:rPr>
                <w:rFonts w:ascii="Roboto" w:cs="Roboto" w:eastAsia="Roboto" w:hAnsi="Roboto"/>
                <w:sz w:val="24"/>
                <w:szCs w:val="24"/>
              </w:rPr>
            </w:pPr>
            <w:r w:rsidDel="00000000" w:rsidR="00000000" w:rsidRPr="00000000">
              <w:rPr>
                <w:rFonts w:ascii="Roboto" w:cs="Roboto" w:eastAsia="Roboto" w:hAnsi="Roboto"/>
                <w:b w:val="1"/>
                <w:sz w:val="24"/>
                <w:szCs w:val="24"/>
                <w:rtl w:val="0"/>
              </w:rPr>
              <w:t xml:space="preserve">#UnitedInProtection</w:t>
            </w:r>
            <w:r w:rsidDel="00000000" w:rsidR="00000000" w:rsidRPr="00000000">
              <w:rPr>
                <w:rtl w:val="0"/>
              </w:rPr>
            </w:r>
          </w:p>
        </w:tc>
      </w:tr>
    </w:tbl>
    <w:p w:rsidR="00000000" w:rsidDel="00000000" w:rsidP="00000000" w:rsidRDefault="00000000" w:rsidRPr="00000000" w14:paraId="0000008F">
      <w:pPr>
        <w:spacing w:after="240" w:before="240" w:lineRule="auto"/>
        <w:rPr>
          <w:sz w:val="16"/>
          <w:szCs w:val="16"/>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I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e" w:default="1">
    <w:name w:val="Normal"/>
    <w:qFormat w:val="1"/>
  </w:style>
  <w:style w:type="paragraph" w:styleId="Titolo1">
    <w:name w:val="heading 1"/>
    <w:basedOn w:val="Normale"/>
    <w:next w:val="Normale"/>
    <w:uiPriority w:val="9"/>
    <w:qFormat w:val="1"/>
    <w:pPr>
      <w:keepNext w:val="1"/>
      <w:keepLines w:val="1"/>
      <w:spacing w:after="120" w:before="400"/>
      <w:outlineLvl w:val="0"/>
    </w:pPr>
    <w:rPr>
      <w:sz w:val="40"/>
      <w:szCs w:val="40"/>
    </w:rPr>
  </w:style>
  <w:style w:type="paragraph" w:styleId="Titolo2">
    <w:name w:val="heading 2"/>
    <w:basedOn w:val="Normale"/>
    <w:next w:val="Normale"/>
    <w:uiPriority w:val="9"/>
    <w:semiHidden w:val="1"/>
    <w:unhideWhenUsed w:val="1"/>
    <w:qFormat w:val="1"/>
    <w:pPr>
      <w:keepNext w:val="1"/>
      <w:keepLines w:val="1"/>
      <w:spacing w:after="120" w:before="360"/>
      <w:outlineLvl w:val="1"/>
    </w:pPr>
    <w:rPr>
      <w:sz w:val="32"/>
      <w:szCs w:val="32"/>
    </w:rPr>
  </w:style>
  <w:style w:type="paragraph" w:styleId="Titolo3">
    <w:name w:val="heading 3"/>
    <w:basedOn w:val="Normale"/>
    <w:next w:val="Normale"/>
    <w:uiPriority w:val="9"/>
    <w:semiHidden w:val="1"/>
    <w:unhideWhenUsed w:val="1"/>
    <w:qFormat w:val="1"/>
    <w:pPr>
      <w:keepNext w:val="1"/>
      <w:keepLines w:val="1"/>
      <w:spacing w:after="80" w:before="320"/>
      <w:outlineLvl w:val="2"/>
    </w:pPr>
    <w:rPr>
      <w:color w:val="434343"/>
      <w:sz w:val="28"/>
      <w:szCs w:val="28"/>
    </w:rPr>
  </w:style>
  <w:style w:type="paragraph" w:styleId="Titolo4">
    <w:name w:val="heading 4"/>
    <w:basedOn w:val="Normale"/>
    <w:next w:val="Normale"/>
    <w:uiPriority w:val="9"/>
    <w:semiHidden w:val="1"/>
    <w:unhideWhenUsed w:val="1"/>
    <w:qFormat w:val="1"/>
    <w:pPr>
      <w:keepNext w:val="1"/>
      <w:keepLines w:val="1"/>
      <w:spacing w:after="80" w:before="280"/>
      <w:outlineLvl w:val="3"/>
    </w:pPr>
    <w:rPr>
      <w:color w:val="666666"/>
      <w:sz w:val="24"/>
      <w:szCs w:val="24"/>
    </w:rPr>
  </w:style>
  <w:style w:type="paragraph" w:styleId="Titolo5">
    <w:name w:val="heading 5"/>
    <w:basedOn w:val="Normale"/>
    <w:next w:val="Normale"/>
    <w:uiPriority w:val="9"/>
    <w:semiHidden w:val="1"/>
    <w:unhideWhenUsed w:val="1"/>
    <w:qFormat w:val="1"/>
    <w:pPr>
      <w:keepNext w:val="1"/>
      <w:keepLines w:val="1"/>
      <w:spacing w:after="80" w:before="240"/>
      <w:outlineLvl w:val="4"/>
    </w:pPr>
    <w:rPr>
      <w:color w:val="666666"/>
    </w:rPr>
  </w:style>
  <w:style w:type="paragraph" w:styleId="Titolo6">
    <w:name w:val="heading 6"/>
    <w:basedOn w:val="Normale"/>
    <w:next w:val="Normale"/>
    <w:uiPriority w:val="9"/>
    <w:semiHidden w:val="1"/>
    <w:unhideWhenUsed w:val="1"/>
    <w:qFormat w:val="1"/>
    <w:pPr>
      <w:keepNext w:val="1"/>
      <w:keepLines w:val="1"/>
      <w:spacing w:after="80" w:before="240"/>
      <w:outlineLvl w:val="5"/>
    </w:pPr>
    <w:rPr>
      <w:i w:val="1"/>
      <w:color w:val="66666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itolo">
    <w:name w:val="Title"/>
    <w:basedOn w:val="Normale"/>
    <w:next w:val="Normale"/>
    <w:uiPriority w:val="10"/>
    <w:qFormat w:val="1"/>
    <w:pPr>
      <w:keepNext w:val="1"/>
      <w:keepLines w:val="1"/>
      <w:spacing w:after="60"/>
    </w:pPr>
    <w:rPr>
      <w:sz w:val="52"/>
      <w:szCs w:val="52"/>
    </w:rPr>
  </w:style>
  <w:style w:type="paragraph" w:styleId="Sottotitolo">
    <w:name w:val="Subtitle"/>
    <w:basedOn w:val="Normale"/>
    <w:next w:val="Normale"/>
    <w:pPr>
      <w:keepNext w:val="1"/>
      <w:keepLines w:val="1"/>
      <w:spacing w:after="320"/>
    </w:pPr>
    <w:rPr>
      <w:color w:val="666666"/>
      <w:sz w:val="30"/>
      <w:szCs w:val="30"/>
    </w:rPr>
  </w:style>
  <w:style w:type="table" w:styleId="a" w:customStyle="1">
    <w:basedOn w:val="Tabellanormale"/>
    <w:tblPr>
      <w:tblStyleRowBandSize w:val="1"/>
      <w:tblStyleColBandSize w:val="1"/>
      <w:tblCellMar>
        <w:top w:w="100.0" w:type="dxa"/>
        <w:left w:w="100.0" w:type="dxa"/>
        <w:bottom w:w="100.0" w:type="dxa"/>
        <w:right w:w="100.0" w:type="dxa"/>
      </w:tblCellMar>
    </w:tblPr>
  </w:style>
  <w:style w:type="table" w:styleId="a0" w:customStyle="1">
    <w:basedOn w:val="Tabellanormale"/>
    <w:tblPr>
      <w:tblStyleRowBandSize w:val="1"/>
      <w:tblStyleColBandSize w:val="1"/>
      <w:tblCellMar>
        <w:top w:w="100.0" w:type="dxa"/>
        <w:left w:w="100.0" w:type="dxa"/>
        <w:bottom w:w="100.0" w:type="dxa"/>
        <w:right w:w="100.0" w:type="dxa"/>
      </w:tblCellMar>
    </w:tblPr>
  </w:style>
  <w:style w:type="table" w:styleId="a1" w:customStyle="1">
    <w:basedOn w:val="Tabellanormale"/>
    <w:tblPr>
      <w:tblStyleRowBandSize w:val="1"/>
      <w:tblStyleColBandSize w:val="1"/>
      <w:tblCellMar>
        <w:top w:w="100.0" w:type="dxa"/>
        <w:left w:w="100.0" w:type="dxa"/>
        <w:bottom w:w="100.0" w:type="dxa"/>
        <w:right w:w="100.0" w:type="dxa"/>
      </w:tblCellMar>
    </w:tblPr>
    <w:tcPr>
      <w:shd w:color="auto" w:fill="ffffff" w:val="clear"/>
    </w:tcPr>
  </w:style>
  <w:style w:type="character" w:styleId="Rimandocommento">
    <w:name w:val="annotation reference"/>
    <w:basedOn w:val="Carpredefinitoparagrafo"/>
    <w:uiPriority w:val="99"/>
    <w:semiHidden w:val="1"/>
    <w:unhideWhenUsed w:val="1"/>
    <w:rsid w:val="0066103D"/>
    <w:rPr>
      <w:sz w:val="16"/>
      <w:szCs w:val="16"/>
    </w:rPr>
  </w:style>
  <w:style w:type="paragraph" w:styleId="Testocommento">
    <w:name w:val="annotation text"/>
    <w:basedOn w:val="Normale"/>
    <w:link w:val="TestocommentoCarattere"/>
    <w:uiPriority w:val="99"/>
    <w:semiHidden w:val="1"/>
    <w:unhideWhenUsed w:val="1"/>
    <w:rsid w:val="0066103D"/>
    <w:pPr>
      <w:spacing w:line="240" w:lineRule="auto"/>
    </w:pPr>
    <w:rPr>
      <w:sz w:val="20"/>
      <w:szCs w:val="20"/>
    </w:rPr>
  </w:style>
  <w:style w:type="character" w:styleId="TestocommentoCarattere" w:customStyle="1">
    <w:name w:val="Testo commento Carattere"/>
    <w:basedOn w:val="Carpredefinitoparagrafo"/>
    <w:link w:val="Testocommento"/>
    <w:uiPriority w:val="99"/>
    <w:semiHidden w:val="1"/>
    <w:rsid w:val="0066103D"/>
    <w:rPr>
      <w:sz w:val="20"/>
      <w:szCs w:val="20"/>
    </w:rPr>
  </w:style>
  <w:style w:type="paragraph" w:styleId="Soggettocommento">
    <w:name w:val="annotation subject"/>
    <w:basedOn w:val="Testocommento"/>
    <w:next w:val="Testocommento"/>
    <w:link w:val="SoggettocommentoCarattere"/>
    <w:uiPriority w:val="99"/>
    <w:semiHidden w:val="1"/>
    <w:unhideWhenUsed w:val="1"/>
    <w:rsid w:val="0066103D"/>
    <w:rPr>
      <w:b w:val="1"/>
      <w:bCs w:val="1"/>
    </w:rPr>
  </w:style>
  <w:style w:type="character" w:styleId="SoggettocommentoCarattere" w:customStyle="1">
    <w:name w:val="Soggetto commento Carattere"/>
    <w:basedOn w:val="TestocommentoCarattere"/>
    <w:link w:val="Soggettocommento"/>
    <w:uiPriority w:val="99"/>
    <w:semiHidden w:val="1"/>
    <w:rsid w:val="0066103D"/>
    <w:rPr>
      <w:b w:val="1"/>
      <w:bCs w:val="1"/>
      <w:sz w:val="20"/>
      <w:szCs w:val="20"/>
    </w:rPr>
  </w:style>
  <w:style w:type="table" w:styleId="a2" w:customStyle="1">
    <w:basedOn w:val="Tabellanormale"/>
    <w:tblPr>
      <w:tblStyleRowBandSize w:val="1"/>
      <w:tblStyleColBandSize w:val="1"/>
      <w:tblCellMar>
        <w:top w:w="100.0" w:type="dxa"/>
        <w:left w:w="100.0" w:type="dxa"/>
        <w:bottom w:w="100.0" w:type="dxa"/>
        <w:right w:w="100.0" w:type="dxa"/>
      </w:tblCellMar>
    </w:tblPr>
  </w:style>
  <w:style w:type="table" w:styleId="a3" w:customStyle="1">
    <w:basedOn w:val="Tabellanormale"/>
    <w:tblPr>
      <w:tblStyleRowBandSize w:val="1"/>
      <w:tblStyleColBandSize w:val="1"/>
      <w:tblCellMar>
        <w:top w:w="100.0" w:type="dxa"/>
        <w:left w:w="100.0" w:type="dxa"/>
        <w:bottom w:w="100.0" w:type="dxa"/>
        <w:right w:w="100.0" w:type="dxa"/>
      </w:tblCellMar>
    </w:tblPr>
  </w:style>
  <w:style w:type="table" w:styleId="a4" w:customStyle="1">
    <w:basedOn w:val="Tabellanormale"/>
    <w:tblPr>
      <w:tblStyleRowBandSize w:val="1"/>
      <w:tblStyleColBandSize w:val="1"/>
      <w:tblCellMar>
        <w:left w:w="115.0" w:type="dxa"/>
        <w:right w:w="115.0" w:type="dxa"/>
      </w:tblCellMar>
    </w:tblPr>
    <w:tcPr>
      <w:shd w:color="auto" w:fill="ffffff" w:val="clear"/>
    </w:tcPr>
  </w:style>
  <w:style w:type="table" w:styleId="a5" w:customStyle="1">
    <w:basedOn w:val="Tabellanormale"/>
    <w:tblPr>
      <w:tblStyleRowBandSize w:val="1"/>
      <w:tblStyleColBandSize w:val="1"/>
      <w:tblCellMar>
        <w:top w:w="100.0" w:type="dxa"/>
        <w:left w:w="100.0" w:type="dxa"/>
        <w:bottom w:w="100.0" w:type="dxa"/>
        <w:right w:w="100.0" w:type="dxa"/>
      </w:tblCellMar>
    </w:tblPr>
  </w:style>
  <w:style w:type="table" w:styleId="a6" w:customStyle="1">
    <w:basedOn w:val="Tabellanormale"/>
    <w:tblPr>
      <w:tblStyleRowBandSize w:val="1"/>
      <w:tblStyleColBandSize w:val="1"/>
      <w:tblCellMar>
        <w:left w:w="115.0" w:type="dxa"/>
        <w:right w:w="115.0" w:type="dxa"/>
      </w:tblCellMar>
    </w:tblPr>
    <w:tcPr>
      <w:shd w:color="auto" w:fill="ffffff" w:val="clear"/>
    </w:tcPr>
  </w:style>
  <w:style w:type="table" w:styleId="a7" w:customStyle="1">
    <w:basedOn w:val="Tabellanormale"/>
    <w:tblPr>
      <w:tblStyleRowBandSize w:val="1"/>
      <w:tblStyleColBandSize w:val="1"/>
      <w:tblCellMar>
        <w:left w:w="115.0" w:type="dxa"/>
        <w:right w:w="115.0" w:type="dxa"/>
      </w:tblCellMar>
    </w:tblPr>
    <w:tcPr>
      <w:shd w:color="auto" w:fill="ffffff" w:val="clear"/>
    </w:tcPr>
  </w:style>
  <w:style w:type="table" w:styleId="a8" w:customStyle="1">
    <w:basedOn w:val="Tabellanormale"/>
    <w:tblPr>
      <w:tblStyleRowBandSize w:val="1"/>
      <w:tblStyleColBandSize w:val="1"/>
      <w:tblCellMar>
        <w:left w:w="115.0" w:type="dxa"/>
        <w:right w:w="115.0" w:type="dxa"/>
      </w:tblCellMar>
    </w:tblPr>
    <w:tcPr>
      <w:shd w:color="auto" w:fill="ffffff" w:val="clear"/>
    </w:tcPr>
  </w:style>
  <w:style w:type="table" w:styleId="a9" w:customStyle="1">
    <w:basedOn w:val="Tabellanormale"/>
    <w:tblPr>
      <w:tblStyleRowBandSize w:val="1"/>
      <w:tblStyleColBandSize w:val="1"/>
      <w:tblCellMar>
        <w:left w:w="115.0" w:type="dxa"/>
        <w:right w:w="115.0" w:type="dxa"/>
      </w:tblCellMar>
    </w:tblPr>
    <w:tcPr>
      <w:shd w:color="auto" w:fill="ffffff" w:val="clear"/>
    </w:tcPr>
  </w:style>
  <w:style w:type="table" w:styleId="aa" w:customStyle="1">
    <w:basedOn w:val="Tabellanormale"/>
    <w:tblPr>
      <w:tblStyleRowBandSize w:val="1"/>
      <w:tblStyleColBandSize w:val="1"/>
      <w:tblCellMar>
        <w:left w:w="115.0" w:type="dxa"/>
        <w:right w:w="115.0" w:type="dxa"/>
      </w:tblCellMar>
    </w:tblPr>
    <w:tcPr>
      <w:shd w:color="auto" w:fill="ffffff" w:val="clear"/>
    </w:tcPr>
  </w:style>
  <w:style w:type="table" w:styleId="ab" w:customStyle="1">
    <w:basedOn w:val="Tabellanormale"/>
    <w:tblPr>
      <w:tblStyleRowBandSize w:val="1"/>
      <w:tblStyleColBandSize w:val="1"/>
      <w:tblCellMar>
        <w:left w:w="115.0" w:type="dxa"/>
        <w:right w:w="115.0" w:type="dxa"/>
      </w:tblCellMar>
    </w:tblPr>
    <w:tcPr>
      <w:shd w:color="auto" w:fill="ffffff" w:val="clear"/>
    </w:tcPr>
  </w:style>
  <w:style w:type="table" w:styleId="ac" w:customStyle="1">
    <w:basedOn w:val="Tabellanormale"/>
    <w:tblPr>
      <w:tblStyleRowBandSize w:val="1"/>
      <w:tblStyleColBandSize w:val="1"/>
      <w:tblCellMar>
        <w:left w:w="115.0" w:type="dxa"/>
        <w:right w:w="115.0" w:type="dxa"/>
      </w:tblCellMar>
    </w:tblPr>
    <w:tcPr>
      <w:shd w:color="auto" w:fill="ffffff" w:val="clear"/>
    </w:tcPr>
  </w:style>
  <w:style w:type="table" w:styleId="ad" w:customStyle="1">
    <w:basedOn w:val="Tabellanormale"/>
    <w:tblPr>
      <w:tblStyleRowBandSize w:val="1"/>
      <w:tblStyleColBandSize w:val="1"/>
      <w:tblCellMar>
        <w:left w:w="115.0" w:type="dxa"/>
        <w:right w:w="115.0" w:type="dxa"/>
      </w:tblCellMar>
    </w:tblPr>
    <w:tcPr>
      <w:shd w:color="auto" w:fill="ffffff" w:val="clear"/>
    </w:tcPr>
  </w:style>
  <w:style w:type="paragraph" w:styleId="Testofumetto">
    <w:name w:val="Balloon Text"/>
    <w:basedOn w:val="Normale"/>
    <w:link w:val="TestofumettoCarattere"/>
    <w:uiPriority w:val="99"/>
    <w:semiHidden w:val="1"/>
    <w:unhideWhenUsed w:val="1"/>
    <w:rsid w:val="00AF0F1C"/>
    <w:pPr>
      <w:spacing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AF0F1C"/>
    <w:rPr>
      <w:rFonts w:ascii="Segoe UI" w:cs="Segoe UI" w:hAnsi="Segoe UI"/>
      <w:sz w:val="18"/>
      <w:szCs w:val="18"/>
    </w:rPr>
  </w:style>
  <w:style w:type="paragraph" w:styleId="Intestazione">
    <w:name w:val="header"/>
    <w:basedOn w:val="Normale"/>
    <w:link w:val="IntestazioneCarattere"/>
    <w:uiPriority w:val="99"/>
    <w:unhideWhenUsed w:val="1"/>
    <w:rsid w:val="00481944"/>
    <w:pPr>
      <w:tabs>
        <w:tab w:val="center" w:pos="4513"/>
        <w:tab w:val="right" w:pos="9026"/>
      </w:tabs>
      <w:spacing w:line="240" w:lineRule="auto"/>
    </w:pPr>
  </w:style>
  <w:style w:type="character" w:styleId="IntestazioneCarattere" w:customStyle="1">
    <w:name w:val="Intestazione Carattere"/>
    <w:basedOn w:val="Carpredefinitoparagrafo"/>
    <w:link w:val="Intestazione"/>
    <w:uiPriority w:val="99"/>
    <w:rsid w:val="00481944"/>
  </w:style>
  <w:style w:type="paragraph" w:styleId="Pidipagina">
    <w:name w:val="footer"/>
    <w:basedOn w:val="Normale"/>
    <w:link w:val="PidipaginaCarattere"/>
    <w:uiPriority w:val="99"/>
    <w:unhideWhenUsed w:val="1"/>
    <w:rsid w:val="00481944"/>
    <w:pPr>
      <w:tabs>
        <w:tab w:val="center" w:pos="4513"/>
        <w:tab w:val="right" w:pos="9026"/>
      </w:tabs>
      <w:spacing w:line="240" w:lineRule="auto"/>
    </w:pPr>
  </w:style>
  <w:style w:type="character" w:styleId="PidipaginaCarattere" w:customStyle="1">
    <w:name w:val="Piè di pagina Carattere"/>
    <w:basedOn w:val="Carpredefinitoparagrafo"/>
    <w:link w:val="Pidipagina"/>
    <w:uiPriority w:val="99"/>
    <w:rsid w:val="00481944"/>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tcPr>
      <w:shd w:fill="ffffff" w:val="clear"/>
    </w:tcPr>
  </w:style>
  <w:style w:type="table" w:styleId="Table2">
    <w:basedOn w:val="TableNormal"/>
    <w:tblPr>
      <w:tblStyleRowBandSize w:val="1"/>
      <w:tblStyleColBandSize w:val="1"/>
      <w:tblCellMar>
        <w:top w:w="0.0" w:type="dxa"/>
        <w:left w:w="115.0" w:type="dxa"/>
        <w:bottom w:w="0.0" w:type="dxa"/>
        <w:right w:w="115.0" w:type="dxa"/>
      </w:tblCellMar>
    </w:tblPr>
    <w:tcPr>
      <w:shd w:fill="ffffff" w:val="clear"/>
    </w:tcPr>
  </w:style>
  <w:style w:type="table" w:styleId="Table3">
    <w:basedOn w:val="TableNormal"/>
    <w:tblPr>
      <w:tblStyleRowBandSize w:val="1"/>
      <w:tblStyleColBandSize w:val="1"/>
      <w:tblCellMar>
        <w:top w:w="0.0" w:type="dxa"/>
        <w:left w:w="115.0" w:type="dxa"/>
        <w:bottom w:w="0.0" w:type="dxa"/>
        <w:right w:w="115.0" w:type="dxa"/>
      </w:tblCellMar>
    </w:tblPr>
    <w:tcPr>
      <w:shd w:fill="ffffff" w:val="clear"/>
    </w:tcPr>
  </w:style>
  <w:style w:type="table" w:styleId="Table4">
    <w:basedOn w:val="TableNormal"/>
    <w:tblPr>
      <w:tblStyleRowBandSize w:val="1"/>
      <w:tblStyleColBandSize w:val="1"/>
      <w:tblCellMar>
        <w:top w:w="0.0" w:type="dxa"/>
        <w:left w:w="115.0" w:type="dxa"/>
        <w:bottom w:w="0.0" w:type="dxa"/>
        <w:right w:w="115.0" w:type="dxa"/>
      </w:tblCellMar>
    </w:tblPr>
    <w:tcPr>
      <w:shd w:fill="ffffff"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7f9nkBQERKaBOHCvU1yEp5RATQ==">AMUW2mXYsW4xf+YSXlLCW4baDZCdHUjxHnaDmmm5756uGRBTkuAd3q+Oh3kXsAAYMlFIFoitr+nUWdgGqR2FBppiEs7Ljwq+lYTtwjs2Ng4ClE496dmW8TK3FQwjj745qE3lPdSFdIZ4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2022-12-14T11:35:00Z</dcterms:created>
  <dc:creator>HEWITT Claire (SANTE)</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2022-11-08T13:39:04Z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7fadb5d6-8dc1-4ce5-bb5b-52cde3ef71bf</vt:lpwstr>
  </property>
  <property fmtid="{D5CDD505-2E9C-101B-9397-08002B2CF9AE}" pid="8" name="MSIP_Label_6bd9ddd1-4d20-43f6-abfa-fc3c07406f94_ContentBits">
    <vt:lpwstr>0</vt:lpwstr>
  </property>
  <property fmtid="{D5CDD505-2E9C-101B-9397-08002B2CF9AE}" pid="9" name="ContentTypeId">
    <vt:lpwstr>0x0101008CF1E423E1053143A72AC4DF303AC6F5</vt:lpwstr>
  </property>
  <property fmtid="{D5CDD505-2E9C-101B-9397-08002B2CF9AE}" pid="10" name="MediaServiceImageTags">
    <vt:lpwstr/>
  </property>
</Properties>
</file>